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br/>
        <w:t xml:space="preserve">Одбор за правосуђе, државну 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07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Број: </w:t>
      </w:r>
      <w:r w:rsidR="008B5DB7">
        <w:rPr>
          <w:rFonts w:ascii="Times New Roman" w:eastAsia="Times New Roman" w:hAnsi="Times New Roman"/>
          <w:sz w:val="24"/>
          <w:szCs w:val="24"/>
          <w:lang w:val="sr-Cyrl-CS"/>
        </w:rPr>
        <w:t>02-650/15</w:t>
      </w:r>
    </w:p>
    <w:p w:rsidR="00E82773" w:rsidRPr="00184E83" w:rsidRDefault="00C91BE0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C91BE0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gramStart"/>
      <w:r w:rsidRPr="00C91BE0">
        <w:rPr>
          <w:rFonts w:ascii="Times New Roman" w:eastAsia="Times New Roman" w:hAnsi="Times New Roman"/>
          <w:sz w:val="24"/>
          <w:szCs w:val="24"/>
          <w:lang w:val="sr-Cyrl-RS"/>
        </w:rPr>
        <w:t>јул</w:t>
      </w:r>
      <w:proofErr w:type="gramEnd"/>
      <w:r w:rsidR="00E82773" w:rsidRPr="00C91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82773">
        <w:rPr>
          <w:rFonts w:ascii="Times New Roman" w:eastAsia="Times New Roman" w:hAnsi="Times New Roman"/>
          <w:sz w:val="24"/>
          <w:szCs w:val="24"/>
          <w:lang w:val="ru-RU"/>
        </w:rPr>
        <w:t>201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управу и локалну самоуправу, на </w:t>
      </w:r>
      <w:r w:rsidR="008B5DB7">
        <w:rPr>
          <w:rFonts w:ascii="Times New Roman" w:eastAsia="Times New Roman" w:hAnsi="Times New Roman"/>
          <w:sz w:val="24"/>
          <w:szCs w:val="24"/>
        </w:rPr>
        <w:t>36.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седници одржаној </w:t>
      </w:r>
      <w:r w:rsidR="008B5DB7">
        <w:rPr>
          <w:rFonts w:ascii="Times New Roman" w:eastAsia="Times New Roman" w:hAnsi="Times New Roman"/>
          <w:sz w:val="24"/>
          <w:szCs w:val="24"/>
        </w:rPr>
        <w:t xml:space="preserve">14. </w:t>
      </w:r>
      <w:r w:rsidR="008B5DB7">
        <w:rPr>
          <w:rFonts w:ascii="Times New Roman" w:eastAsia="Times New Roman" w:hAnsi="Times New Roman"/>
          <w:sz w:val="24"/>
          <w:szCs w:val="24"/>
          <w:lang w:val="sr-Cyrl-RS"/>
        </w:rPr>
        <w:t>априла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2015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године, размотрио је </w:t>
      </w:r>
      <w:r w:rsidRPr="00184E83">
        <w:rPr>
          <w:rFonts w:ascii="Times New Roman" w:eastAsia="Times New Roman" w:hAnsi="Times New Roman"/>
          <w:sz w:val="24"/>
          <w:szCs w:val="24"/>
          <w:lang w:val="sr-Cyrl-RS"/>
        </w:rPr>
        <w:t>Редован годишњи извештај Заш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титника грађана за 2014. годину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85523" w:rsidRPr="00985523" w:rsidRDefault="0098552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82773" w:rsidRDefault="00E82773" w:rsidP="00E82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Седници 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дбора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присуствовао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је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Саша Јанковић,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з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аштитник грађана.</w:t>
      </w:r>
    </w:p>
    <w:p w:rsidR="00985523" w:rsidRDefault="00985523" w:rsidP="00E82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238.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2. Пословника Народне скупштине, Одбор за правосуђе, државну управу и локалну самоуправу подноси</w:t>
      </w:r>
    </w:p>
    <w:p w:rsidR="00E82773" w:rsidRPr="00E065AA" w:rsidRDefault="00E82773" w:rsidP="00E827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Pr="00E065AA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85523" w:rsidRDefault="00E8277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Одбор за правосуђе, држа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вну управу и локалну самоуправу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7E66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 складу са чланом 23</w:t>
      </w:r>
      <w:r w:rsidRPr="00487C09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став 1.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</w:t>
      </w:r>
      <w:r w:rsidRPr="00487C0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размотрио Редован годишњи изв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ештај Заштитника грађана за 2014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годину, који је поднет Народ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ној скупштини на основу члана 3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 став 1. Закона о Заштитнику грађана.</w:t>
      </w:r>
    </w:p>
    <w:p w:rsidR="00985523" w:rsidRDefault="0098552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85523" w:rsidRDefault="00985523" w:rsidP="009855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је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поводом разматрања овог и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звештај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а,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на </w:t>
      </w:r>
      <w:r w:rsidR="00C91BE0">
        <w:rPr>
          <w:rFonts w:ascii="Times New Roman" w:eastAsia="Times New Roman" w:hAnsi="Times New Roman"/>
          <w:sz w:val="24"/>
          <w:szCs w:val="24"/>
          <w:lang w:val="sr-Cyrl-CS"/>
        </w:rPr>
        <w:t>45.</w:t>
      </w:r>
      <w:r w:rsidRPr="00746810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одржаној </w:t>
      </w:r>
      <w:r w:rsidR="00C91BE0" w:rsidRPr="00C91BE0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Pr="00C91BE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91BE0" w:rsidRPr="00C91BE0">
        <w:rPr>
          <w:rFonts w:ascii="Times New Roman" w:eastAsia="Times New Roman" w:hAnsi="Times New Roman"/>
          <w:sz w:val="24"/>
          <w:szCs w:val="24"/>
          <w:lang w:val="sr-Cyrl-RS"/>
        </w:rPr>
        <w:t>јул</w:t>
      </w:r>
      <w:r w:rsidRPr="00C91BE0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C91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A533AB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 w:rsidR="00A533A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утврдио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Предлог закључка који доставља Народној скупштини на разматрање и усвајање.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2773" w:rsidRDefault="00E8277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За известиоца Одбора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и представника предлагача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на седници Народне скупштине одређен је Петар Петровић, председник Одбора.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ПРЕДСЕДНИК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Петар Петровић</w:t>
      </w: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B86EC3" w:rsidP="00E569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Latn-R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82773" w:rsidRDefault="00E82773" w:rsidP="00E569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B05A82" w:rsidP="00E82773">
      <w:pPr>
        <w:spacing w:after="0" w:line="240" w:lineRule="auto"/>
        <w:ind w:left="720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 Р Е Д Л О Г</w:t>
      </w:r>
    </w:p>
    <w:p w:rsidR="00B05A82" w:rsidRDefault="00B05A82" w:rsidP="00B05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B05A82" w:rsidP="00B05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1. Закона о Народној скупштини („Службени гласник“, број 9/10) и члана 23</w:t>
      </w:r>
      <w:r>
        <w:rPr>
          <w:rFonts w:ascii="Times New Roman" w:eastAsia="Times New Roman" w:hAnsi="Times New Roman"/>
          <w:sz w:val="24"/>
          <w:szCs w:val="24"/>
          <w:lang w:val="ru-RU"/>
        </w:rPr>
        <w:t>8.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5. Пословника Народне скупштине(„Службени гласник РС“, број 20/1</w:t>
      </w:r>
      <w:r>
        <w:rPr>
          <w:rFonts w:ascii="Times New Roman" w:eastAsia="Times New Roman" w:hAnsi="Times New Roman"/>
          <w:sz w:val="24"/>
          <w:szCs w:val="24"/>
        </w:rPr>
        <w:t>2-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Пречишћени текст),</w:t>
      </w:r>
    </w:p>
    <w:p w:rsidR="00B05A82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Народна скупштина, на ___ седници одржаној ____ године,  донела је</w:t>
      </w:r>
    </w:p>
    <w:p w:rsidR="00B05A82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B05A82" w:rsidP="00B05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З А К Љ У Ч </w:t>
      </w:r>
      <w:r>
        <w:rPr>
          <w:rFonts w:ascii="Times New Roman" w:eastAsia="Times New Roman" w:hAnsi="Times New Roman"/>
          <w:sz w:val="24"/>
          <w:szCs w:val="24"/>
        </w:rPr>
        <w:t>A K</w:t>
      </w:r>
    </w:p>
    <w:p w:rsidR="00B05A82" w:rsidRDefault="00B05A82" w:rsidP="00BE35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поводом разматрања Редовног годишњег извештаја Заштитника грађана за 201</w:t>
      </w:r>
      <w:r w:rsidR="00D353CC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годину</w:t>
      </w:r>
    </w:p>
    <w:p w:rsidR="00B05A82" w:rsidRPr="00D315E8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p w:rsidR="00372182" w:rsidRDefault="00B05A82" w:rsidP="00B05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13E67">
        <w:rPr>
          <w:rFonts w:ascii="Times New Roman" w:eastAsia="Times New Roman" w:hAnsi="Times New Roman"/>
          <w:sz w:val="24"/>
          <w:szCs w:val="24"/>
          <w:lang w:val="ru-RU"/>
        </w:rPr>
        <w:t xml:space="preserve">1. </w:t>
      </w:r>
      <w:r w:rsidRPr="00013E67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  <w:r w:rsidR="00FB254D">
        <w:rPr>
          <w:rFonts w:ascii="Times New Roman" w:eastAsia="Times New Roman" w:hAnsi="Times New Roman"/>
          <w:sz w:val="24"/>
          <w:szCs w:val="24"/>
          <w:lang w:val="sr-Cyrl-CS"/>
        </w:rPr>
        <w:t>оцењује</w:t>
      </w:r>
      <w:r w:rsidR="00263BCE" w:rsidRPr="00013E67">
        <w:rPr>
          <w:rFonts w:ascii="Times New Roman" w:eastAsia="Times New Roman" w:hAnsi="Times New Roman"/>
          <w:sz w:val="24"/>
          <w:szCs w:val="24"/>
          <w:lang w:val="sr-Cyrl-CS"/>
        </w:rPr>
        <w:t xml:space="preserve"> да су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>, након</w:t>
      </w:r>
      <w:r w:rsidR="006508E1">
        <w:rPr>
          <w:rFonts w:ascii="Times New Roman" w:eastAsia="Times New Roman" w:hAnsi="Times New Roman"/>
          <w:sz w:val="24"/>
          <w:szCs w:val="24"/>
          <w:lang w:val="sr-Cyrl-CS"/>
        </w:rPr>
        <w:t xml:space="preserve"> закључака</w:t>
      </w:r>
      <w:r w:rsidR="00013E67" w:rsidRPr="00013E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>које је донела</w:t>
      </w:r>
      <w:r w:rsidR="006508E1">
        <w:rPr>
          <w:rFonts w:ascii="Times New Roman" w:eastAsia="Times New Roman" w:hAnsi="Times New Roman"/>
          <w:sz w:val="24"/>
          <w:szCs w:val="24"/>
          <w:lang w:val="sr-Cyrl-CS"/>
        </w:rPr>
        <w:t xml:space="preserve"> у 2014.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508E1">
        <w:rPr>
          <w:rFonts w:ascii="Times New Roman" w:eastAsia="Times New Roman" w:hAnsi="Times New Roman"/>
          <w:sz w:val="24"/>
          <w:szCs w:val="24"/>
          <w:lang w:val="sr-Cyrl-CS"/>
        </w:rPr>
        <w:t>години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508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508E1">
        <w:rPr>
          <w:rFonts w:ascii="Times New Roman" w:eastAsia="Times New Roman" w:hAnsi="Times New Roman"/>
          <w:sz w:val="24"/>
          <w:szCs w:val="24"/>
          <w:lang w:val="sr-Cyrl-RS"/>
        </w:rPr>
        <w:t xml:space="preserve">учињени позитивни помаци 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>у обл</w:t>
      </w:r>
      <w:r w:rsidR="004D1797">
        <w:rPr>
          <w:rFonts w:ascii="Times New Roman" w:eastAsia="Times New Roman" w:hAnsi="Times New Roman"/>
          <w:sz w:val="24"/>
          <w:szCs w:val="24"/>
          <w:lang w:val="sr-Cyrl-CS"/>
        </w:rPr>
        <w:t>асти правосуђа и државне управе,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који су констатовани и у</w:t>
      </w:r>
      <w:r w:rsidR="006A1B35" w:rsidRP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>Редовном годишњем извештају Заштитника грађана за 201</w:t>
      </w:r>
      <w:r w:rsidR="006A1B35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годину, пре свега доношењем једног броја закона 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и других прописа 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којима су створене нормативне претпоставке за 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>отклањањ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е мањкавости 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>на које је указ</w:t>
      </w:r>
      <w:r w:rsidR="00BF16BE">
        <w:rPr>
          <w:rFonts w:ascii="Times New Roman" w:eastAsia="Times New Roman" w:hAnsi="Times New Roman"/>
          <w:sz w:val="24"/>
          <w:szCs w:val="24"/>
          <w:lang w:val="sr-Cyrl-RS"/>
        </w:rPr>
        <w:t>ив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775B3C">
        <w:rPr>
          <w:rFonts w:ascii="Times New Roman" w:eastAsia="Times New Roman" w:hAnsi="Times New Roman"/>
          <w:sz w:val="24"/>
          <w:szCs w:val="24"/>
          <w:lang w:val="sr-Cyrl-CS"/>
        </w:rPr>
        <w:t xml:space="preserve">но у 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досадашњим </w:t>
      </w:r>
      <w:r w:rsidR="00775B3C">
        <w:rPr>
          <w:rFonts w:ascii="Times New Roman" w:eastAsia="Times New Roman" w:hAnsi="Times New Roman"/>
          <w:sz w:val="24"/>
          <w:szCs w:val="24"/>
          <w:lang w:val="sr-Cyrl-CS"/>
        </w:rPr>
        <w:t xml:space="preserve">закључцима 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Народне скупштине и препорукама Заштитника грађана, а </w:t>
      </w:r>
      <w:r w:rsidR="00C93749" w:rsidRPr="00013E67">
        <w:rPr>
          <w:rFonts w:ascii="Times New Roman" w:eastAsia="Times New Roman" w:hAnsi="Times New Roman"/>
          <w:sz w:val="24"/>
          <w:szCs w:val="24"/>
          <w:lang w:val="sr-Cyrl-CS"/>
        </w:rPr>
        <w:t>у циљу јачања инст</w:t>
      </w:r>
      <w:r w:rsidR="003C16C5">
        <w:rPr>
          <w:rFonts w:ascii="Times New Roman" w:eastAsia="Times New Roman" w:hAnsi="Times New Roman"/>
          <w:sz w:val="24"/>
          <w:szCs w:val="24"/>
          <w:lang w:val="sr-Cyrl-RS"/>
        </w:rPr>
        <w:t>ит</w:t>
      </w:r>
      <w:r w:rsidR="00C93749" w:rsidRPr="00013E67">
        <w:rPr>
          <w:rFonts w:ascii="Times New Roman" w:eastAsia="Times New Roman" w:hAnsi="Times New Roman"/>
          <w:sz w:val="24"/>
          <w:szCs w:val="24"/>
          <w:lang w:val="sr-Cyrl-CS"/>
        </w:rPr>
        <w:t>уција и поштовања права грађана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61774D" w:rsidRPr="006A1B29" w:rsidRDefault="00EC3398" w:rsidP="006A1B29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Усвојеним 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зменама и допунама закона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којима се уређују две нове правосудне професије, јавно бележништво и пр</w:t>
      </w:r>
      <w:r w:rsidR="00D1666D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иватни извршитељи, 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>отклоњене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C16C5">
        <w:rPr>
          <w:rFonts w:ascii="Times New Roman" w:eastAsia="Times New Roman" w:hAnsi="Times New Roman"/>
          <w:sz w:val="24"/>
          <w:szCs w:val="24"/>
          <w:lang w:val="sr-Cyrl-CS"/>
        </w:rPr>
        <w:t xml:space="preserve">су 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нежељене последице појединих </w:t>
      </w:r>
      <w:r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њихових 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>решења н</w:t>
      </w:r>
      <w:r w:rsidR="001736BB" w:rsidRPr="00976026">
        <w:rPr>
          <w:rFonts w:ascii="Times New Roman" w:hAnsi="Times New Roman"/>
          <w:sz w:val="24"/>
          <w:szCs w:val="24"/>
          <w:lang w:val="sr-Cyrl-RS"/>
        </w:rPr>
        <w:t xml:space="preserve">а остваривање права грађана. </w:t>
      </w:r>
      <w:r w:rsidR="00D1666D" w:rsidRPr="00976026">
        <w:rPr>
          <w:rFonts w:ascii="Times New Roman" w:hAnsi="Times New Roman"/>
          <w:sz w:val="24"/>
          <w:szCs w:val="24"/>
          <w:lang w:val="sr-Cyrl-RS"/>
        </w:rPr>
        <w:t xml:space="preserve">Доношењем Закона о 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>заштити узбуњивача изграђен је нормативни оквир за заштиту грађана који у доброј вери укажу на неправилности и незаконитости у поступању органа власти којима се у</w:t>
      </w:r>
      <w:r w:rsidR="003C16C5">
        <w:rPr>
          <w:rFonts w:ascii="Times New Roman" w:hAnsi="Times New Roman"/>
          <w:sz w:val="24"/>
          <w:szCs w:val="24"/>
          <w:lang w:val="sr-Cyrl-RS"/>
        </w:rPr>
        <w:t>г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рожавају или повређују права грађана и јавни интерес. </w:t>
      </w:r>
      <w:r w:rsidR="0079492F" w:rsidRPr="00976026">
        <w:rPr>
          <w:rFonts w:ascii="Times New Roman" w:hAnsi="Times New Roman"/>
          <w:sz w:val="24"/>
          <w:szCs w:val="24"/>
          <w:lang w:val="sr-Cyrl-RS"/>
        </w:rPr>
        <w:t>Законом о посредовању у решавању</w:t>
      </w:r>
      <w:r w:rsidR="00775B3C">
        <w:rPr>
          <w:rFonts w:ascii="Times New Roman" w:hAnsi="Times New Roman"/>
          <w:sz w:val="24"/>
          <w:szCs w:val="24"/>
          <w:lang w:val="sr-Cyrl-RS"/>
        </w:rPr>
        <w:t xml:space="preserve"> спорова</w:t>
      </w:r>
      <w:r w:rsidR="006177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донетим</w:t>
      </w:r>
      <w:r w:rsidR="00775B3C">
        <w:rPr>
          <w:rFonts w:ascii="Times New Roman" w:hAnsi="Times New Roman"/>
          <w:sz w:val="24"/>
          <w:szCs w:val="24"/>
          <w:lang w:val="sr-Cyrl-RS"/>
        </w:rPr>
        <w:t xml:space="preserve"> у протек</w:t>
      </w:r>
      <w:r w:rsidR="0061774D">
        <w:rPr>
          <w:rFonts w:ascii="Times New Roman" w:hAnsi="Times New Roman"/>
          <w:sz w:val="24"/>
          <w:szCs w:val="24"/>
          <w:lang w:val="sr-Cyrl-RS"/>
        </w:rPr>
        <w:t>лој години,</w:t>
      </w:r>
      <w:r w:rsidR="0079492F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774D">
        <w:rPr>
          <w:rFonts w:ascii="Times New Roman" w:hAnsi="Times New Roman"/>
          <w:sz w:val="24"/>
          <w:szCs w:val="24"/>
          <w:lang w:val="sr-Cyrl-RS"/>
        </w:rPr>
        <w:t>којим је дата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могућност странкама  у поступку да добровољно реше спорни </w:t>
      </w:r>
      <w:r w:rsidR="0061774D">
        <w:rPr>
          <w:rFonts w:ascii="Times New Roman" w:hAnsi="Times New Roman"/>
          <w:sz w:val="24"/>
          <w:szCs w:val="24"/>
          <w:lang w:val="sr-Cyrl-RS"/>
        </w:rPr>
        <w:t>однос путем преговарања,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доприноси </w:t>
      </w:r>
      <w:r w:rsidR="0061774D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>р</w:t>
      </w:r>
      <w:r w:rsidR="0061774D">
        <w:rPr>
          <w:rFonts w:ascii="Times New Roman" w:hAnsi="Times New Roman"/>
          <w:sz w:val="24"/>
          <w:szCs w:val="24"/>
          <w:lang w:val="sr-Cyrl-RS"/>
        </w:rPr>
        <w:t>астерећењу судова и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остваривању права на правично суђење у разумном року.</w:t>
      </w:r>
      <w:r w:rsid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Недавно д</w:t>
      </w:r>
      <w:r w:rsid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он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етим Законом о инспекцијском надзору</w:t>
      </w:r>
      <w:r w:rsidR="00775B3C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,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којим је нормативно уређен инспекцијски поступак, положај, права и одговорности инспектора и организација и координација инспекцијских служби, учињен је значајан помак у бољем организовању и делотворнијем раду инспекцијских служби на различитим нивоима вл</w:t>
      </w:r>
      <w:r w:rsidR="006A1B29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асти, а доношењем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6A1B29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З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акона о заштити права на суђење у разумном року </w:t>
      </w:r>
      <w:r w:rsidR="006A1B29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уређена је заштита</w:t>
      </w:r>
      <w:r w:rsidR="00775B3C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ово</w:t>
      </w:r>
      <w:r w:rsidR="006A1B29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г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775B3C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Уставом зајемчен</w:t>
      </w:r>
      <w:r w:rsidR="006A1B29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ог</w:t>
      </w:r>
      <w:r w:rsidR="00775B3C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људско</w:t>
      </w:r>
      <w:r w:rsidR="006A1B29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г права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.</w:t>
      </w:r>
    </w:p>
    <w:p w:rsidR="00372182" w:rsidRPr="00E56965" w:rsidRDefault="00FB300E" w:rsidP="00E569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 w:rsidR="003560A0">
        <w:rPr>
          <w:rFonts w:ascii="Times New Roman" w:eastAsia="Times New Roman" w:hAnsi="Times New Roman"/>
          <w:sz w:val="24"/>
          <w:szCs w:val="24"/>
        </w:rPr>
        <w:t xml:space="preserve"> 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и овом приликом </w:t>
      </w:r>
      <w:r w:rsidR="00F91C43">
        <w:rPr>
          <w:rFonts w:ascii="Times New Roman" w:eastAsia="Times New Roman" w:hAnsi="Times New Roman"/>
          <w:sz w:val="24"/>
          <w:szCs w:val="24"/>
          <w:lang w:val="sr-Cyrl-CS"/>
        </w:rPr>
        <w:t>указује на потребу да</w:t>
      </w:r>
      <w:r w:rsidR="006A1B29">
        <w:rPr>
          <w:rFonts w:ascii="Times New Roman" w:eastAsia="Times New Roman" w:hAnsi="Times New Roman"/>
          <w:sz w:val="24"/>
          <w:szCs w:val="24"/>
          <w:lang w:val="sr-Cyrl-CS"/>
        </w:rPr>
        <w:t xml:space="preserve"> Влада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D315E8">
        <w:rPr>
          <w:rFonts w:ascii="Times New Roman" w:eastAsia="Times New Roman" w:hAnsi="Times New Roman"/>
          <w:sz w:val="24"/>
          <w:szCs w:val="24"/>
          <w:lang w:val="sr-Cyrl-CS"/>
        </w:rPr>
        <w:t>у најкраћем року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A1B29">
        <w:rPr>
          <w:rFonts w:ascii="Times New Roman" w:eastAsia="Times New Roman" w:hAnsi="Times New Roman"/>
          <w:sz w:val="24"/>
          <w:szCs w:val="24"/>
          <w:lang w:val="sr-Cyrl-CS"/>
        </w:rPr>
        <w:t>предложи</w:t>
      </w:r>
      <w:r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закон којим се уређује бесплатна правна помоћ </w:t>
      </w:r>
      <w:r w:rsidR="005A698B">
        <w:rPr>
          <w:rFonts w:ascii="Times New Roman" w:eastAsia="Times New Roman" w:hAnsi="Times New Roman"/>
          <w:sz w:val="24"/>
          <w:szCs w:val="24"/>
          <w:lang w:val="sr-Cyrl-CS"/>
        </w:rPr>
        <w:t>и упути</w:t>
      </w:r>
      <w:r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га Народној ску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>пштини на разматрање и усвајање, јер ће се д</w:t>
      </w:r>
      <w:r w:rsidRPr="00C135E6">
        <w:rPr>
          <w:rFonts w:ascii="Times New Roman" w:eastAsia="Times New Roman" w:hAnsi="Times New Roman"/>
          <w:sz w:val="24"/>
          <w:szCs w:val="24"/>
          <w:lang w:val="sr-Cyrl-CS"/>
        </w:rPr>
        <w:t>оношење</w:t>
      </w:r>
      <w:r w:rsidR="006A1B29">
        <w:rPr>
          <w:rFonts w:ascii="Times New Roman" w:eastAsia="Times New Roman" w:hAnsi="Times New Roman"/>
          <w:sz w:val="24"/>
          <w:szCs w:val="24"/>
          <w:lang w:val="sr-Cyrl-CS"/>
        </w:rPr>
        <w:t>м</w:t>
      </w:r>
      <w:r w:rsidRPr="00C135E6">
        <w:rPr>
          <w:rFonts w:ascii="Times New Roman" w:eastAsia="Times New Roman" w:hAnsi="Times New Roman"/>
          <w:color w:val="0070C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овог </w:t>
      </w:r>
      <w:r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закона 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>омогућити</w:t>
      </w:r>
      <w:r w:rsidR="0079492F">
        <w:rPr>
          <w:rFonts w:ascii="Times New Roman" w:eastAsia="Times New Roman" w:hAnsi="Times New Roman"/>
          <w:sz w:val="24"/>
          <w:szCs w:val="24"/>
          <w:lang w:val="sr-Cyrl-CS"/>
        </w:rPr>
        <w:t xml:space="preserve"> приступ правди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најсиромашнијим грађанима, имајући у виду да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су </w:t>
      </w:r>
      <w:r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прописани износи судских такси великом броју грађана препрека за остваривање судске заштите њихових права. </w:t>
      </w:r>
    </w:p>
    <w:p w:rsidR="00565CD6" w:rsidRPr="00E56965" w:rsidRDefault="00B05A82" w:rsidP="00E56965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</w:pP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2. Полазећи од оцене Заштитника грађана да у </w:t>
      </w:r>
      <w:r w:rsidR="00565CD6" w:rsidRPr="00695393">
        <w:rPr>
          <w:rFonts w:ascii="Times New Roman" w:eastAsia="Times New Roman" w:hAnsi="Times New Roman"/>
          <w:sz w:val="24"/>
          <w:szCs w:val="24"/>
          <w:lang w:val="sr-Cyrl-CS"/>
        </w:rPr>
        <w:t>реформи државне управе ни у 2014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години није начињен </w:t>
      </w:r>
      <w:r w:rsidR="00565CD6" w:rsidRPr="00695393">
        <w:rPr>
          <w:rFonts w:ascii="Times New Roman" w:eastAsia="Times New Roman" w:hAnsi="Times New Roman"/>
          <w:sz w:val="24"/>
          <w:szCs w:val="24"/>
          <w:lang w:val="sr-Cyrl-CS"/>
        </w:rPr>
        <w:t>значајнији</w:t>
      </w:r>
      <w:r w:rsidR="006B3E5F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помак</w:t>
      </w:r>
      <w:r w:rsidR="003C16C5">
        <w:rPr>
          <w:rFonts w:ascii="Times New Roman" w:eastAsia="Times New Roman" w:hAnsi="Times New Roman"/>
          <w:sz w:val="24"/>
          <w:szCs w:val="24"/>
          <w:lang w:val="sr-Cyrl-CS"/>
        </w:rPr>
        <w:t xml:space="preserve"> у деполитизацији, </w:t>
      </w:r>
      <w:bookmarkStart w:id="0" w:name="_GoBack"/>
      <w:bookmarkEnd w:id="0"/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>рационализацији и про</w:t>
      </w:r>
      <w:r w:rsidR="006B3E5F" w:rsidRPr="00695393">
        <w:rPr>
          <w:rFonts w:ascii="Times New Roman" w:eastAsia="Times New Roman" w:hAnsi="Times New Roman"/>
          <w:sz w:val="24"/>
          <w:szCs w:val="24"/>
          <w:lang w:val="sr-Cyrl-CS"/>
        </w:rPr>
        <w:t>фесионализацији ј</w:t>
      </w:r>
      <w:r w:rsidR="00003ADC" w:rsidRPr="00695393">
        <w:rPr>
          <w:rFonts w:ascii="Times New Roman" w:eastAsia="Times New Roman" w:hAnsi="Times New Roman"/>
          <w:sz w:val="24"/>
          <w:szCs w:val="24"/>
          <w:lang w:val="sr-Cyrl-CS"/>
        </w:rPr>
        <w:t>авне управе, Народна скупш</w:t>
      </w:r>
      <w:r w:rsidR="006B3E5F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тина </w:t>
      </w:r>
      <w:r w:rsidR="006B3E5F" w:rsidRPr="00695393">
        <w:rPr>
          <w:rFonts w:ascii="Times New Roman" w:eastAsia="Times New Roman" w:hAnsi="Times New Roman"/>
          <w:sz w:val="24"/>
          <w:szCs w:val="24"/>
          <w:lang w:val="sr-Cyrl-RS"/>
        </w:rPr>
        <w:t>указуј</w:t>
      </w:r>
      <w:r w:rsidR="0061774D">
        <w:rPr>
          <w:rFonts w:ascii="Times New Roman" w:eastAsia="Times New Roman" w:hAnsi="Times New Roman"/>
          <w:sz w:val="24"/>
          <w:szCs w:val="24"/>
          <w:lang w:val="sr-Cyrl-RS"/>
        </w:rPr>
        <w:t>е да</w:t>
      </w:r>
      <w:r w:rsidR="00003ADC" w:rsidRPr="0069539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03ADC" w:rsidRPr="00695393">
        <w:rPr>
          <w:rFonts w:ascii="Times New Roman" w:eastAsia="Times New Roman" w:hAnsi="Times New Roman"/>
          <w:sz w:val="24"/>
          <w:szCs w:val="24"/>
          <w:lang w:val="sr-Cyrl-CS"/>
        </w:rPr>
        <w:t>Влада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1774D">
        <w:rPr>
          <w:rFonts w:ascii="Times New Roman" w:eastAsia="Times New Roman" w:hAnsi="Times New Roman"/>
          <w:sz w:val="24"/>
          <w:szCs w:val="24"/>
          <w:lang w:val="sr-Cyrl-CS"/>
        </w:rPr>
        <w:t>треба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да приступи остваривању циљева утврђених Стратегијом реформе јавне управе у Републици Србији,</w:t>
      </w:r>
      <w:r w:rsidR="0061774D" w:rsidRPr="006177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коју је усвојила </w:t>
      </w:r>
      <w:r w:rsidR="0061774D" w:rsidRPr="0069539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>јануара  2014.</w:t>
      </w:r>
      <w:r w:rsidR="0061774D" w:rsidRPr="0069539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61774D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 w:rsidR="0061774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предлагањем </w:t>
      </w:r>
      <w:r w:rsidR="00003ADC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одговарајућих закона, благовременим 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доношењем прописа </w:t>
      </w:r>
      <w:r w:rsidR="00003ADC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за њихово спровођење 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>и другим непосредним мерам</w:t>
      </w:r>
      <w:r w:rsidR="00EC3398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6A1B29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B3E5F" w:rsidRPr="00695393">
        <w:rPr>
          <w:rFonts w:ascii="Times New Roman" w:eastAsia="Times New Roman" w:hAnsi="Times New Roman"/>
          <w:sz w:val="24"/>
          <w:szCs w:val="24"/>
          <w:lang w:val="sr-Cyrl-CS"/>
        </w:rPr>
        <w:t>јер је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у</w:t>
      </w:r>
      <w:proofErr w:type="spellStart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напређење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правног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оквира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за уређивање  </w:t>
      </w:r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и</w:t>
      </w:r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усклађивање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proofErr w:type="spellStart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управе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са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принципима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утврђени</w:t>
      </w:r>
      <w:r w:rsidR="00695393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м</w:t>
      </w:r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Стратегијом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јед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ан </w:t>
      </w:r>
      <w:proofErr w:type="spellStart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од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најважнијих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приоритета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Републике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Србије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.</w:t>
      </w:r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A873DE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Притом је неопходно да се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proofErr w:type="spellStart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lastRenderedPageBreak/>
        <w:t>успостав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и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>јединств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ени 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>правн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и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>режим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и </w:t>
      </w:r>
      <w:proofErr w:type="spellStart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>систем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>стандарда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>за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>вршење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>послова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>јавне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>управе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 у циљу 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обезбеђивања исте заштите права грађана на свим нивоима власти. </w:t>
      </w:r>
    </w:p>
    <w:p w:rsidR="003420E7" w:rsidRPr="00E56965" w:rsidRDefault="00B05A82" w:rsidP="00E5696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lang w:val="sr-Cyrl-RS"/>
        </w:rPr>
      </w:pPr>
      <w:r w:rsidRPr="0061774D">
        <w:rPr>
          <w:rFonts w:ascii="Times New Roman" w:eastAsia="Times New Roman" w:hAnsi="Times New Roman"/>
          <w:sz w:val="24"/>
          <w:szCs w:val="24"/>
          <w:lang w:val="sr-Cyrl-CS"/>
        </w:rPr>
        <w:t xml:space="preserve">3. 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>Народна скуштина позива Владу да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BF16BE" w:rsidRPr="00BF16BE">
        <w:rPr>
          <w:rFonts w:ascii="Times New Roman" w:eastAsia="Times New Roman" w:hAnsi="Times New Roman"/>
          <w:sz w:val="24"/>
          <w:szCs w:val="24"/>
        </w:rPr>
        <w:t xml:space="preserve"> </w:t>
      </w:r>
      <w:r w:rsidR="00BF16BE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у складу са иницијативама и препорукама Заштитника грађана, 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>преиспит</w:t>
      </w:r>
      <w:r w:rsidRPr="00456822">
        <w:rPr>
          <w:rFonts w:ascii="Times New Roman" w:eastAsia="Times New Roman" w:hAnsi="Times New Roman"/>
          <w:sz w:val="24"/>
          <w:szCs w:val="24"/>
        </w:rPr>
        <w:t>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важећ</w:t>
      </w:r>
      <w:r w:rsidRPr="00456822">
        <w:rPr>
          <w:rFonts w:ascii="Times New Roman" w:eastAsia="Times New Roman" w:hAnsi="Times New Roman"/>
          <w:sz w:val="24"/>
          <w:szCs w:val="24"/>
        </w:rPr>
        <w:t>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решења Закона о Заштитнику грађана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и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предложи Народној скупштини измене Закона којима ће се ускладити правни оквир за рад Заштитника грађана са потребама </w:t>
      </w:r>
      <w:r w:rsidR="00EC3398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уоченим 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>у досадашњем раду.</w:t>
      </w:r>
    </w:p>
    <w:p w:rsidR="00D812CA" w:rsidRPr="00553716" w:rsidRDefault="0061774D" w:rsidP="00E569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>. Народна скупштина обавезује Владу да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>, у складу са препорукама Заштитника грађана,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F2D26">
        <w:rPr>
          <w:rFonts w:ascii="Times New Roman" w:eastAsia="Times New Roman" w:hAnsi="Times New Roman"/>
          <w:sz w:val="24"/>
          <w:szCs w:val="24"/>
          <w:lang w:val="sr-Cyrl-CS"/>
        </w:rPr>
        <w:t>и даље предузима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одговарајуће мере да се побољша положај грађана када се ради о заштити права лица лишених слободе</w:t>
      </w:r>
      <w:r w:rsidR="00DF2D26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 xml:space="preserve"> усклађивањем прописа</w:t>
      </w:r>
      <w:r w:rsidR="003420E7">
        <w:rPr>
          <w:rFonts w:ascii="Times New Roman" w:eastAsia="Times New Roman" w:hAnsi="Times New Roman"/>
          <w:sz w:val="24"/>
          <w:szCs w:val="24"/>
          <w:lang w:val="sr-Cyrl-CS"/>
        </w:rPr>
        <w:t xml:space="preserve"> са важећим стандардима, 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>побољшавањем услова у просторијама за полици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>јско задржавање грађана</w:t>
      </w:r>
      <w:r w:rsidR="003420E7">
        <w:rPr>
          <w:rFonts w:ascii="Times New Roman" w:eastAsia="Times New Roman" w:hAnsi="Times New Roman"/>
          <w:sz w:val="24"/>
          <w:szCs w:val="24"/>
          <w:lang w:val="sr-Cyrl-CS"/>
        </w:rPr>
        <w:t xml:space="preserve"> и притворским јединицама, као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и усклађивањем смештајних услова осуђених лица са важећим прописима и стандардима. </w:t>
      </w:r>
      <w:r w:rsidR="00DF2D26" w:rsidRPr="00553716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DF2D26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притом</w:t>
      </w:r>
      <w:r w:rsidR="006A1B29" w:rsidRPr="00553716">
        <w:rPr>
          <w:rFonts w:ascii="Times New Roman" w:eastAsia="Times New Roman" w:hAnsi="Times New Roman"/>
          <w:sz w:val="24"/>
          <w:szCs w:val="24"/>
          <w:lang w:val="sr-Cyrl-CS"/>
        </w:rPr>
        <w:t>, полазећи од оцене Заштит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>ника грађана</w:t>
      </w:r>
      <w:r w:rsidR="004D179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A1B29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констатује</w:t>
      </w:r>
      <w:r w:rsidR="00DF2D26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да се у овој области </w:t>
      </w:r>
      <w:r w:rsidR="00191B82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могу уочити и  </w:t>
      </w:r>
      <w:r w:rsidR="00E56965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одређена </w:t>
      </w:r>
      <w:r w:rsidR="00775B3C" w:rsidRPr="00553716">
        <w:rPr>
          <w:rFonts w:ascii="Times New Roman" w:eastAsia="Times New Roman" w:hAnsi="Times New Roman"/>
          <w:sz w:val="24"/>
          <w:szCs w:val="24"/>
          <w:lang w:val="sr-Cyrl-CS"/>
        </w:rPr>
        <w:t>побољшања</w:t>
      </w:r>
      <w:r w:rsidR="00DF2D26" w:rsidRPr="0055371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05A82" w:rsidRPr="00CF198F" w:rsidRDefault="00BF16BE" w:rsidP="00CF19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5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>. Народна скупштина обавезује Владу да, у року од шест месеци, поднесе Народној скупштини извештај о спровођењу ових закључака</w:t>
      </w:r>
      <w:r w:rsidR="00B11F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и препорука Заштитника грађана и тиме Народној скупштини омогући</w:t>
      </w:r>
      <w:r w:rsidR="00B11F99" w:rsidRPr="00B11F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11F99">
        <w:rPr>
          <w:rFonts w:ascii="Times New Roman" w:eastAsia="Times New Roman" w:hAnsi="Times New Roman"/>
          <w:sz w:val="24"/>
          <w:szCs w:val="24"/>
          <w:lang w:val="sr-Cyrl-CS"/>
        </w:rPr>
        <w:t>праћење њихове примене у вршењ</w:t>
      </w:r>
      <w:r w:rsidR="00CF198F">
        <w:rPr>
          <w:rFonts w:ascii="Times New Roman" w:eastAsia="Times New Roman" w:hAnsi="Times New Roman"/>
          <w:sz w:val="24"/>
          <w:szCs w:val="24"/>
          <w:lang w:val="sr-Cyrl-CS"/>
        </w:rPr>
        <w:t>у</w:t>
      </w:r>
      <w:r w:rsidR="00B11F99">
        <w:rPr>
          <w:rFonts w:ascii="Times New Roman" w:eastAsia="Times New Roman" w:hAnsi="Times New Roman"/>
          <w:sz w:val="24"/>
          <w:szCs w:val="24"/>
          <w:lang w:val="sr-Cyrl-CS"/>
        </w:rPr>
        <w:t xml:space="preserve"> контролне функције,</w:t>
      </w:r>
      <w:r w:rsidR="00B11F99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коју има на основу Устава и закона.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</w:p>
    <w:p w:rsidR="00B05A82" w:rsidRPr="00D812CA" w:rsidRDefault="00B11F99" w:rsidP="00B05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6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>.  Ов</w:t>
      </w:r>
      <w:proofErr w:type="spellStart"/>
      <w:r w:rsidR="00B05A82" w:rsidRPr="00D812CA"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закључак објавиће се у „Службеном гласнику Републике Србије“.</w:t>
      </w:r>
    </w:p>
    <w:p w:rsidR="00B05A82" w:rsidRPr="00D812CA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315E8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812CA">
        <w:rPr>
          <w:rFonts w:ascii="Times New Roman" w:eastAsia="Times New Roman" w:hAnsi="Times New Roman"/>
          <w:sz w:val="24"/>
          <w:szCs w:val="24"/>
          <w:lang w:val="sr-Cyrl-CS"/>
        </w:rPr>
        <w:t>РС Број:</w:t>
      </w:r>
    </w:p>
    <w:p w:rsidR="00B05A82" w:rsidRPr="00D812CA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812CA">
        <w:rPr>
          <w:rFonts w:ascii="Times New Roman" w:eastAsia="Times New Roman" w:hAnsi="Times New Roman"/>
          <w:sz w:val="24"/>
          <w:szCs w:val="24"/>
          <w:lang w:val="sr-Cyrl-CS"/>
        </w:rPr>
        <w:t>У Београду, _____  године</w:t>
      </w:r>
    </w:p>
    <w:p w:rsidR="00B05A82" w:rsidRPr="00D812CA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812CA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B05A82" w:rsidRPr="00D812CA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D812CA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D812CA"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:rsidR="00B05A82" w:rsidRPr="00D812CA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D812CA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Маја Гојковић</w:t>
      </w: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C83" w:rsidRDefault="00A84C8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C83" w:rsidRDefault="00A84C8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C83" w:rsidRDefault="00A84C8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A2328" w:rsidRPr="006A2328" w:rsidRDefault="006A2328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84C83" w:rsidRDefault="00A84C8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C83" w:rsidRDefault="00A84C8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C83" w:rsidRDefault="00A84C8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662DC" w:rsidRPr="008662DC" w:rsidRDefault="008662DC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О Б Р А З Л О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Ж Е Њ Е</w:t>
      </w: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4E7934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Правни основ за доношење закључ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ка садржан је у члану 8. Закона о Народној скупштини („Службени гласник“, број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9/10) и члану 238. став 5.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(„Службени гласник РС“, број 20/1</w:t>
      </w:r>
      <w:r>
        <w:rPr>
          <w:rFonts w:ascii="Times New Roman" w:eastAsia="Times New Roman" w:hAnsi="Times New Roman"/>
          <w:sz w:val="24"/>
          <w:szCs w:val="24"/>
        </w:rPr>
        <w:t>2-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Пречишћени текст)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члана 33. Закона о Заштитнику грађана („Службени гласник РС“ бр. 79/05 и 54/07)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Заштитник грађана по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дноси Народној скупштини редовни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годишњи извештај у коме се наводе подаци о активностима у претходној години, подаци о уоченим недостацима у раду органа управе, као и предлози за побољшање положаја грађана у односу на органе управе.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Сагласно навед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ној одредби Закона,</w:t>
      </w:r>
      <w:r w:rsidRPr="00184E83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Зашт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итник грађана поднео је  Редован годишњи извештај за 2014</w:t>
      </w:r>
      <w:r w:rsidR="007F60C8">
        <w:rPr>
          <w:rFonts w:ascii="Times New Roman" w:eastAsia="Times New Roman" w:hAnsi="Times New Roman"/>
          <w:sz w:val="24"/>
          <w:szCs w:val="24"/>
          <w:lang w:val="sr-Cyrl-CS"/>
        </w:rPr>
        <w:t>. годину.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Чланом 238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4.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 </w:t>
      </w:r>
    </w:p>
    <w:p w:rsidR="00A84C83" w:rsidRDefault="00A84C83" w:rsidP="00A84C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правусуђе, државну управу и локалну самоуправу је, као надлежан одбор,  размотрио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Редован 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>годишњи извештај Заштитник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а грађана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на седници одржаној 14. априла</w:t>
      </w:r>
      <w:r w:rsidR="00E82773" w:rsidRPr="00A84C83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="00E82773" w:rsidRPr="00A84C83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A84C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а на седници одржаној </w:t>
      </w:r>
      <w:r w:rsidR="008662DC" w:rsidRPr="008662DC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Pr="008662D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662DC" w:rsidRPr="008662DC">
        <w:rPr>
          <w:rFonts w:ascii="Times New Roman" w:eastAsia="Times New Roman" w:hAnsi="Times New Roman"/>
          <w:sz w:val="24"/>
          <w:szCs w:val="24"/>
          <w:lang w:val="sr-Cyrl-RS"/>
        </w:rPr>
        <w:t>јул</w:t>
      </w:r>
      <w:r w:rsidRPr="008662DC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8662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утврдио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је Предлог закључка који, уз извештај, доставља Народној скупштини на разматрање и усвајање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у складу са чланом 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>238. став 2.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A84C83" w:rsidRDefault="00A84C8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A84C8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3. Закона о Народној скупштини, закључци Народне скупштине објављују се у „Службеном гласнику РС“.</w:t>
      </w:r>
    </w:p>
    <w:p w:rsidR="00E8277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E8277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82773" w:rsidRPr="00127802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82773" w:rsidRPr="00D812CA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sectPr w:rsidR="00E82773" w:rsidRPr="00D812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82"/>
    <w:rsid w:val="00003ADC"/>
    <w:rsid w:val="00013E67"/>
    <w:rsid w:val="00137637"/>
    <w:rsid w:val="001736BB"/>
    <w:rsid w:val="00191B82"/>
    <w:rsid w:val="00263BCE"/>
    <w:rsid w:val="002E36D4"/>
    <w:rsid w:val="003420E7"/>
    <w:rsid w:val="003560A0"/>
    <w:rsid w:val="00372182"/>
    <w:rsid w:val="003C16C5"/>
    <w:rsid w:val="00452415"/>
    <w:rsid w:val="00456822"/>
    <w:rsid w:val="004D1797"/>
    <w:rsid w:val="00553716"/>
    <w:rsid w:val="00554C26"/>
    <w:rsid w:val="00565CD6"/>
    <w:rsid w:val="005A698B"/>
    <w:rsid w:val="0061774D"/>
    <w:rsid w:val="006508E1"/>
    <w:rsid w:val="0066244A"/>
    <w:rsid w:val="00695393"/>
    <w:rsid w:val="006A1B29"/>
    <w:rsid w:val="006A1B35"/>
    <w:rsid w:val="006A2328"/>
    <w:rsid w:val="006B3E5F"/>
    <w:rsid w:val="0076611B"/>
    <w:rsid w:val="00775B3C"/>
    <w:rsid w:val="0079492F"/>
    <w:rsid w:val="007F60C8"/>
    <w:rsid w:val="00805598"/>
    <w:rsid w:val="0082208B"/>
    <w:rsid w:val="008662DC"/>
    <w:rsid w:val="008B5DB7"/>
    <w:rsid w:val="008E54F4"/>
    <w:rsid w:val="00962F3C"/>
    <w:rsid w:val="00976026"/>
    <w:rsid w:val="00985523"/>
    <w:rsid w:val="00A533AB"/>
    <w:rsid w:val="00A84C83"/>
    <w:rsid w:val="00A873DE"/>
    <w:rsid w:val="00B05A82"/>
    <w:rsid w:val="00B11F99"/>
    <w:rsid w:val="00B86EC3"/>
    <w:rsid w:val="00BE35BC"/>
    <w:rsid w:val="00BF16BE"/>
    <w:rsid w:val="00C12EE5"/>
    <w:rsid w:val="00C135E6"/>
    <w:rsid w:val="00C91BE0"/>
    <w:rsid w:val="00C93749"/>
    <w:rsid w:val="00CA368E"/>
    <w:rsid w:val="00CB6ED6"/>
    <w:rsid w:val="00CD0FBE"/>
    <w:rsid w:val="00CF198F"/>
    <w:rsid w:val="00D0092F"/>
    <w:rsid w:val="00D1666D"/>
    <w:rsid w:val="00D315E8"/>
    <w:rsid w:val="00D353CC"/>
    <w:rsid w:val="00D812CA"/>
    <w:rsid w:val="00DF2D26"/>
    <w:rsid w:val="00E124ED"/>
    <w:rsid w:val="00E56965"/>
    <w:rsid w:val="00E61B57"/>
    <w:rsid w:val="00E82773"/>
    <w:rsid w:val="00EC3398"/>
    <w:rsid w:val="00F91C43"/>
    <w:rsid w:val="00FB254D"/>
    <w:rsid w:val="00FB300E"/>
    <w:rsid w:val="00FC486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3</cp:revision>
  <dcterms:created xsi:type="dcterms:W3CDTF">2015-06-29T14:19:00Z</dcterms:created>
  <dcterms:modified xsi:type="dcterms:W3CDTF">2015-06-30T07:42:00Z</dcterms:modified>
</cp:coreProperties>
</file>